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ind w:right="57" w:firstLine="10065"/>
        <w:jc w:val="both"/>
        <w:tabs>
          <w:tab w:val="left" w:pos="5670" w:leader="none"/>
          <w:tab w:val="left" w:pos="1063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left="5580" w:right="57" w:firstLine="4485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 xml:space="preserve">Министерства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left="5580" w:right="57" w:firstLine="4485"/>
        <w:rPr>
          <w:sz w:val="28"/>
          <w:szCs w:val="28"/>
        </w:rPr>
      </w:pPr>
      <w:r>
        <w:rPr>
          <w:sz w:val="28"/>
          <w:szCs w:val="28"/>
        </w:rPr>
        <w:t xml:space="preserve">образования области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left="5580" w:right="-31" w:firstLine="448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0020" cy="128283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60020" cy="1282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.60pt;height:10.1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  <w:t xml:space="preserve"> 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left="5580" w:right="57" w:firstLine="4485"/>
        <w:rPr>
          <w:sz w:val="28"/>
          <w:szCs w:val="28"/>
        </w:rPr>
      </w:pPr>
      <w:r>
        <w:rPr>
          <w:sz w:val="28"/>
          <w:szCs w:val="28"/>
        </w:rPr>
        <w:t xml:space="preserve">(приложение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right="-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руководителей мест проведения </w:t>
      </w:r>
      <w:r>
        <w:rPr>
          <w:sz w:val="28"/>
          <w:szCs w:val="28"/>
        </w:rPr>
        <w:t xml:space="preserve">итогового сочинения (изложения)</w:t>
      </w:r>
      <w:r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декабр</w:t>
      </w:r>
      <w:r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2025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50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51"/>
        <w:gridCol w:w="1830"/>
        <w:gridCol w:w="2464"/>
        <w:gridCol w:w="1676"/>
        <w:gridCol w:w="2359"/>
        <w:gridCol w:w="1777"/>
        <w:gridCol w:w="1752"/>
        <w:gridCol w:w="26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ind w:left="-120" w:right="-55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№ п/п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Наименование муниципального 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образования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Место работы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ФИО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Квалификация </w:t>
            </w:r>
            <w:r>
              <w:rPr>
                <w:sz w:val="20"/>
                <w:szCs w:val="20"/>
                <w:highlight w:val="none"/>
              </w:rPr>
              <w:t xml:space="preserve">по диплому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Должность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4766" w:leader="none"/>
                <w:tab w:val="left" w:pos="4976" w:leader="none"/>
                <w:tab w:val="left" w:pos="6304" w:leader="none"/>
                <w:tab w:val="left" w:pos="6949" w:leader="none"/>
              </w:tabs>
              <w:rPr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Преподаваемые 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предметы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Место проведения итогового сочинения (изложения)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Бабаевский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«Пролетарская основная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Пугина Татьяна Николаевна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технологии и предпринимательства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трудовое обучение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 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65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Бабушкинский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Латушкина Ирина Васильевна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 и физики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«Бабушкинская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Белозерский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Малозёмова»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Куппорева Марина Гурьевна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 преподает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Малозёмова»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Вашкинский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Вашкинского муниципального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округа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«Вашкинская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Быстрова Анна Валентиновна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</w:t>
            </w:r>
            <w:r>
              <w:rPr>
                <w:sz w:val="20"/>
                <w:szCs w:val="20"/>
                <w:highlight w:val="none"/>
              </w:rPr>
              <w:t xml:space="preserve">биологии и </w:t>
            </w:r>
            <w:r>
              <w:rPr>
                <w:sz w:val="20"/>
                <w:szCs w:val="20"/>
                <w:highlight w:val="none"/>
              </w:rPr>
              <w:t xml:space="preserve">химии</w:t>
            </w:r>
            <w:r>
              <w:rPr>
                <w:sz w:val="20"/>
                <w:szCs w:val="20"/>
                <w:highlight w:val="none"/>
              </w:rPr>
              <w:t xml:space="preserve"> средней школы</w:t>
            </w:r>
            <w:r>
              <w:rPr>
                <w:sz w:val="20"/>
                <w:szCs w:val="20"/>
                <w:highlight w:val="none"/>
              </w:rPr>
              <w:t xml:space="preserve">, </w:t>
            </w:r>
            <w:r>
              <w:rPr>
                <w:sz w:val="20"/>
                <w:szCs w:val="20"/>
                <w:highlight w:val="none"/>
              </w:rPr>
              <w:t xml:space="preserve">учитель </w:t>
            </w:r>
            <w:r>
              <w:rPr>
                <w:sz w:val="20"/>
                <w:szCs w:val="20"/>
                <w:highlight w:val="none"/>
              </w:rPr>
              <w:t xml:space="preserve">географии</w:t>
            </w:r>
            <w:r>
              <w:rPr>
                <w:sz w:val="20"/>
                <w:szCs w:val="20"/>
                <w:highlight w:val="none"/>
              </w:rPr>
              <w:t xml:space="preserve"> основной школы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х</w:t>
            </w:r>
            <w:r>
              <w:rPr>
                <w:sz w:val="20"/>
                <w:szCs w:val="20"/>
                <w:highlight w:val="none"/>
              </w:rPr>
              <w:t xml:space="preserve">имия</w:t>
            </w:r>
            <w:r>
              <w:rPr>
                <w:sz w:val="20"/>
                <w:szCs w:val="20"/>
                <w:highlight w:val="none"/>
              </w:rPr>
              <w:t xml:space="preserve">,</w:t>
            </w:r>
            <w:r>
              <w:rPr>
                <w:sz w:val="20"/>
                <w:szCs w:val="20"/>
                <w:highlight w:val="none"/>
              </w:rPr>
              <w:t xml:space="preserve"> биология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БОУ ВМ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«Вашкинская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Великоустюгский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 4»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Паршина Елена Витальевна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начальные классы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«Средняя общеобразовательная школа № 4»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Великоустюгский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"Средняя общеобразовательная школа № 2 с кадетскими классами"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Круглова Светлана Александровна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воспитатель детского сада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 преподает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«Средняя общеобразовательная школа №2 с кадетскими классами»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Верховажский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Сальникова Надежда Михайловна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русск</w:t>
            </w:r>
            <w:r>
              <w:rPr>
                <w:sz w:val="20"/>
                <w:szCs w:val="20"/>
                <w:highlight w:val="none"/>
              </w:rPr>
              <w:t xml:space="preserve">ого</w:t>
            </w:r>
            <w:r>
              <w:rPr>
                <w:sz w:val="20"/>
                <w:szCs w:val="20"/>
                <w:highlight w:val="none"/>
              </w:rPr>
              <w:t xml:space="preserve"> язык</w:t>
            </w:r>
            <w:r>
              <w:rPr>
                <w:sz w:val="20"/>
                <w:szCs w:val="20"/>
                <w:highlight w:val="none"/>
              </w:rPr>
              <w:t xml:space="preserve">а</w:t>
            </w:r>
            <w:r>
              <w:rPr>
                <w:sz w:val="20"/>
                <w:szCs w:val="20"/>
                <w:highlight w:val="none"/>
              </w:rPr>
              <w:t xml:space="preserve">, литератур</w:t>
            </w:r>
            <w:r>
              <w:rPr>
                <w:sz w:val="20"/>
                <w:szCs w:val="20"/>
                <w:highlight w:val="none"/>
              </w:rPr>
              <w:t xml:space="preserve">ы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русский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«Верховажская средняя школа имени Я.Я. Кремлева»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Вожегодский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Веселкова Татьяна Анатольевна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педагогика и методика начального обучения, 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начальные классы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«Вожегодская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Малыгина Оксана Владимировна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начальные классы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Казенное общеобразовательное учреждение Вологодской области «Вечерняя (сменная) школа №1»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Нестерова Галина Александровна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математики и физики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математика, физика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КОУ ВО «Вечерняя (сменная) школа №1», Учебно-консультационный пункт при ФКУ ИК-2 УФСИН России по Вологодской области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 1 г. Вытегры»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Петрова Мария Яковлевна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инженер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старший вожатый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 преподает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«Средняя общеобразовательная школа № 1 г. Вытегры»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 1 с углубленным изучением английского языка»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Папушина Екатерина Александровна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 и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 1 с углубленным изучением английского языка»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color w:val="08113c"/>
                <w:sz w:val="17"/>
                <w:szCs w:val="17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Коробий Оксана Борисовна</w:t>
            </w:r>
            <w:r>
              <w:rPr>
                <w:rFonts w:ascii="Arial" w:hAnsi="Arial" w:cs="Arial"/>
                <w:color w:val="08113c"/>
                <w:sz w:val="17"/>
                <w:szCs w:val="17"/>
                <w:highlight w:val="none"/>
              </w:rPr>
            </w:r>
            <w:r>
              <w:rPr>
                <w:rFonts w:ascii="Arial" w:hAnsi="Arial" w:cs="Arial"/>
                <w:color w:val="08113c"/>
                <w:sz w:val="17"/>
                <w:szCs w:val="17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географии, биологии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география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Курбанова Ирина Валерьевна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52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62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06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Крыкса Нина Павловна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№12»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Беляева Елена Львовна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русский язык, литература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№12»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№14»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Исагова Айнур Эйвазовна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лингвист, преподаватель французского и английского языков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английский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№14»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Жук Ирина Александровна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 и иностранного языка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начальные классы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№26» (ГПЗ-23)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Лебедева Наталья Вениаминовна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немецкого и английского языков, социальный педагог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английский язык, немецкий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№26» (Новаторов)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№37 имени Маршала Советского Союза И.С. Конева»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Квашнина Татьяна Николаевна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немецкого и английского языков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английский, немецкий языки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№37 имени Маршала Советского Союза И.С. Конева»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№41»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color w:val="08113c"/>
                <w:sz w:val="17"/>
                <w:szCs w:val="17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Андреева Марина Николаевна</w:t>
            </w:r>
            <w:r>
              <w:rPr>
                <w:rFonts w:ascii="Arial" w:hAnsi="Arial" w:cs="Arial"/>
                <w:color w:val="08113c"/>
                <w:sz w:val="17"/>
                <w:szCs w:val="17"/>
                <w:highlight w:val="none"/>
              </w:rPr>
            </w:r>
            <w:r>
              <w:rPr>
                <w:rFonts w:ascii="Arial" w:hAnsi="Arial" w:cs="Arial"/>
                <w:color w:val="08113c"/>
                <w:sz w:val="17"/>
                <w:szCs w:val="17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математики, физики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№41»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52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№15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имени дважды Героя Советского Союза А.Ф.Клубова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Баранова Наталья Александровна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математики, физики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Место проведения итогового сочинения (изложения) на дому (Карла Маркса)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«Центр образования № 23 «Созвучие»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Ногинова Галина Сергеевна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физики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заведующий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физика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«Центр образования № 23 «Созвучие», </w:t>
            </w:r>
            <w:r>
              <w:rPr>
                <w:sz w:val="20"/>
                <w:szCs w:val="20"/>
                <w:highlight w:val="none"/>
              </w:rPr>
              <w:t xml:space="preserve">Учебно-консультационный пункт при ФКУ ИК-1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 2 имени В.В. Окунева»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Дердяй Ольга Сергеевна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 по специальности «педагогика и методика начального образования»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начальные классы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 2 имени В.В. Окунева»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 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Бушманова Наталья Николаевна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</w:t>
            </w:r>
            <w:r>
              <w:rPr>
                <w:sz w:val="20"/>
                <w:szCs w:val="20"/>
                <w:highlight w:val="none"/>
              </w:rPr>
              <w:t xml:space="preserve">физики и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атематика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, физика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 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 7»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Матвеева Наталия Валентиновна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биологии и химии средней школы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химия, биология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 7»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«Образовательный центр № 11»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Лактюшина Ирина Олеговна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математик, преподаватель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математика, физика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«Образовательный центр № 11»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«Центр образования № 12»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Бойцева Валентина Геннадьевна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психолог</w:t>
            </w:r>
            <w:r>
              <w:rPr>
                <w:sz w:val="20"/>
                <w:szCs w:val="20"/>
                <w:highlight w:val="none"/>
              </w:rPr>
              <w:t xml:space="preserve">ия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география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«Центр образования № 12»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 14»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Козлова Наталья Борисовна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 и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 14»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«Центр образования им. И.А. Милютина», Структурное подразделение «Школа №23»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Савинова Ольга Владимировна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 26 с углубленным изучением отдельных предметов»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Недерова Наталья Владимировна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иностранных языков по специальности «филология»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немецкий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 26 с углубленным изучением отдельных предметов»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Сильянов Максим Валерьевич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обществоведческих дисциплин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география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 31»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Грязовецкий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 Грязовца»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Полковникова Марина Николаевна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английского и немецкого языков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немецкий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«Средняя школа № 1 г. Грязовца»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Грязовецкий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№2 г. Грязовца»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Голицына Юлия Дмитриевна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истории, обществознания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история, обществознание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«Средняя школа № 2 г. Грязовца», Учебно-консультационный пункт при ФКУ ИК-6 УФСИН России по Вологодской области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Кадуйский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 №1 имени В.В. Судакова»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Волкова Ольга Ивановна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начальных классов, воспитатель группы продленного дня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начальные классы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«Кадуйская средняя школа №1 имени В.В. Судакова»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Кирилловский муниципальный 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«Кирилловская средняя школа имени Героя Советского Союза А.Г. Обухова»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Семенова Виктория Дмитриевна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 и информатики средней школы, учитель физики основной школы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БОУ «Кирилловская средняя школа имени Героя Советского Союза А.Г. Обухова»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Кичменгско-Городецкий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Томилова Надежда Александровна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русский язык, литература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«Кичменгско-Городецкая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Междуреченский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«Шуйская средняя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Коншина Елена Викторовна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географии и биологии средней школы, химии основной школы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биология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«Шуйская средняя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 1 г. Никольска»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Рогозина Елена Михайловна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учитель английского языка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английский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«Средняя общеобразовательная школа № 1 г. Никольска»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52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Нюксенский муниципальный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62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06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Клюева Людмила Александровна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географии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география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БОУ «Нюксенская средняя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Сокольский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Маракова Надежда Нафанаиловна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математика, информатика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№9 имени В.Н. Власовой»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52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Сокольский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юджетное общеобразовательное учреждение Сокольского муниципального округа «Рабангская основная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06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Гутов Александр Александрович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экономист-менеджер по специальности "экономика и управление на предприятиях лесообрабатывающей промышленности"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директор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информатика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5», </w:t>
            </w:r>
            <w:r>
              <w:rPr>
                <w:sz w:val="20"/>
                <w:szCs w:val="20"/>
                <w:highlight w:val="none"/>
              </w:rPr>
              <w:t xml:space="preserve">Учебно-консультационный пункт при ФКУ ИК-4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Сямженский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color w:val="08113c"/>
                <w:sz w:val="17"/>
                <w:szCs w:val="17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Осокина Елена Анатольевна</w:t>
            </w:r>
            <w:r>
              <w:rPr>
                <w:rFonts w:ascii="Arial" w:hAnsi="Arial" w:cs="Arial"/>
                <w:color w:val="08113c"/>
                <w:sz w:val="17"/>
                <w:szCs w:val="17"/>
                <w:highlight w:val="none"/>
              </w:rPr>
            </w:r>
            <w:r>
              <w:rPr>
                <w:rFonts w:ascii="Arial" w:hAnsi="Arial" w:cs="Arial"/>
                <w:color w:val="08113c"/>
                <w:sz w:val="17"/>
                <w:szCs w:val="17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английского языка, учитель начальной школы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английский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СМО «Сямженская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Юшманова Вера Ивановна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</w:t>
            </w:r>
            <w:r>
              <w:rPr>
                <w:sz w:val="20"/>
                <w:szCs w:val="20"/>
                <w:highlight w:val="none"/>
              </w:rPr>
              <w:t xml:space="preserve">иностранного языка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английский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БОУ «Тарногская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«Тотемская средняя общеобразовательная школа № 2»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Баландина Анастасия Валентиновна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начальные классы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«Тотемская средняя общеобразовательная школа № 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Усть-Кубинский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«Усть-Кубинский центр образования»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Колосова Марина Александровна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 преподает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«Усть-Кубинский центр образования»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52" w:type="auto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Устюженский муниципальный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62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образовательное учреждение дополнительного образования «Центр дополнительного образования»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06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Бекова Ольга Владимировна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начальных классов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педагог дополнительного образования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МОУ «Средняя школа № 2»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5"/>
        </w:trPr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Устюженский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Снегова Светлана Валерьевна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географии, биологии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директор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химия, география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КОУ ВО «Вечерняя (сменная) школа №2»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Харовский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Сметкина Татьяна Авинеровна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внеурочная деятельность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Чагодощенский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Голубева Татьяна Викторовна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немецкого и английского языков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английский язык, немецкий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«Чагодская средняя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Кравченко Ганна Вадимовна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филолог, преподаватель немецкого языка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немецкий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МОУ «Тоншаловская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Управление образования администрации Шекснинского муниципального округа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Чащина Людмила Александровна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педагогика и психология дошкольная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начальник отдела информационно-методической работы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 преподает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МОУ «Устье-Угольская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Казенное общеобразовательное учреждение Вологодской области «Вечерняя (сменная) школа № 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Копылова Ольга Николаевна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 и физики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математика, физика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КОУ ВО «Вечерняя (сменная) школа № 1», Учебно-консультационный пункт при ФКУ ИК-12 УФСИН России по Вологодской области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Шекснинский муниципальный 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Казенное общеобразовательное учреждение Вологодской области «Вечерняя (сменная) школа № 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Голубева Елена Михайловна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математики,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математика, физика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КОУ ВО «Вечерняя (сменная) школа № 1», Учебно-консультационный пункт при ФКУ ИК-17 УФСИН России по Вологодской области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</w:tbl>
    <w:p>
      <w:pPr>
        <w:pStyle w:val="854"/>
        <w:ind w:right="-55"/>
        <w:rPr>
          <w:sz w:val="2"/>
          <w:szCs w:val="2"/>
        </w:rPr>
      </w:pPr>
      <w:r>
        <w:rPr>
          <w:sz w:val="2"/>
          <w:szCs w:val="2"/>
        </w:rPr>
        <w:t xml:space="preserve">Не преполдае</w:t>
      </w:r>
      <w:r>
        <w:rPr>
          <w:sz w:val="2"/>
          <w:szCs w:val="2"/>
        </w:rPr>
      </w:r>
      <w:r>
        <w:rPr>
          <w:sz w:val="2"/>
          <w:szCs w:val="2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3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link w:val="708"/>
    <w:uiPriority w:val="35"/>
    <w:rPr>
      <w:b/>
      <w:bCs/>
      <w:color w:val="4f81bd" w:themeColor="accent1"/>
      <w:sz w:val="18"/>
      <w:szCs w:val="18"/>
    </w:rPr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rPr>
      <w:sz w:val="24"/>
      <w:szCs w:val="24"/>
      <w:lang w:val="ru-RU" w:eastAsia="ru-RU" w:bidi="ar-SA"/>
    </w:rPr>
  </w:style>
  <w:style w:type="paragraph" w:styleId="855">
    <w:name w:val="Заголовок 1"/>
    <w:basedOn w:val="854"/>
    <w:next w:val="854"/>
    <w:link w:val="854"/>
    <w:qFormat/>
    <w:pPr>
      <w:keepNext/>
      <w:outlineLvl w:val="0"/>
    </w:pPr>
    <w:rPr>
      <w:szCs w:val="20"/>
    </w:rPr>
  </w:style>
  <w:style w:type="character" w:styleId="856">
    <w:name w:val="Основной шрифт абзаца"/>
    <w:next w:val="856"/>
    <w:link w:val="854"/>
    <w:semiHidden/>
  </w:style>
  <w:style w:type="table" w:styleId="857">
    <w:name w:val="Обычная таблица"/>
    <w:next w:val="857"/>
    <w:link w:val="854"/>
    <w:semiHidden/>
    <w:tblPr/>
  </w:style>
  <w:style w:type="numbering" w:styleId="858">
    <w:name w:val="Нет списка"/>
    <w:next w:val="858"/>
    <w:link w:val="854"/>
    <w:uiPriority w:val="99"/>
    <w:semiHidden/>
  </w:style>
  <w:style w:type="character" w:styleId="859">
    <w:name w:val="Гиперссылка"/>
    <w:next w:val="859"/>
    <w:link w:val="854"/>
    <w:uiPriority w:val="99"/>
    <w:rPr>
      <w:color w:val="0000ff"/>
      <w:u w:val="single"/>
    </w:rPr>
  </w:style>
  <w:style w:type="paragraph" w:styleId="860">
    <w:name w:val="Основной текст 3"/>
    <w:basedOn w:val="854"/>
    <w:next w:val="860"/>
    <w:link w:val="876"/>
    <w:pPr>
      <w:widowControl w:val="off"/>
    </w:pPr>
    <w:rPr>
      <w:sz w:val="28"/>
      <w:szCs w:val="20"/>
    </w:rPr>
  </w:style>
  <w:style w:type="paragraph" w:styleId="861">
    <w:name w:val="Текст выноски"/>
    <w:basedOn w:val="854"/>
    <w:next w:val="861"/>
    <w:link w:val="854"/>
    <w:semiHidden/>
    <w:rPr>
      <w:rFonts w:ascii="Tahoma" w:hAnsi="Tahoma" w:cs="Tahoma"/>
      <w:sz w:val="16"/>
      <w:szCs w:val="16"/>
    </w:rPr>
  </w:style>
  <w:style w:type="paragraph" w:styleId="862">
    <w:name w:val="Нижний колонтитул"/>
    <w:basedOn w:val="854"/>
    <w:next w:val="862"/>
    <w:link w:val="863"/>
    <w:pPr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  <w:szCs w:val="22"/>
    </w:rPr>
  </w:style>
  <w:style w:type="character" w:styleId="863">
    <w:name w:val="Нижний колонтитул Знак"/>
    <w:next w:val="863"/>
    <w:link w:val="862"/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864">
    <w:name w:val="Знак"/>
    <w:basedOn w:val="854"/>
    <w:next w:val="864"/>
    <w:link w:val="8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65">
    <w:name w:val="Сетка таблицы"/>
    <w:basedOn w:val="857"/>
    <w:next w:val="865"/>
    <w:link w:val="854"/>
    <w:tblPr/>
  </w:style>
  <w:style w:type="paragraph" w:styleId="866">
    <w:name w:val="Стандартный HTML"/>
    <w:basedOn w:val="854"/>
    <w:next w:val="866"/>
    <w:link w:val="85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67">
    <w:name w:val="Book Title"/>
    <w:next w:val="867"/>
    <w:link w:val="854"/>
    <w:rPr>
      <w:rFonts w:cs="Times New Roman"/>
      <w:b/>
      <w:bCs/>
      <w:smallCaps/>
      <w:spacing w:val="5"/>
    </w:rPr>
  </w:style>
  <w:style w:type="paragraph" w:styleId="868">
    <w:name w:val="Основной текст с отступом 2"/>
    <w:basedOn w:val="854"/>
    <w:next w:val="868"/>
    <w:link w:val="854"/>
    <w:pPr>
      <w:ind w:left="283"/>
      <w:spacing w:after="120" w:line="480" w:lineRule="auto"/>
      <w:widowControl w:val="off"/>
    </w:pPr>
    <w:rPr>
      <w:sz w:val="20"/>
      <w:szCs w:val="20"/>
    </w:rPr>
  </w:style>
  <w:style w:type="paragraph" w:styleId="869">
    <w:name w:val="Основной текст"/>
    <w:basedOn w:val="854"/>
    <w:next w:val="869"/>
    <w:link w:val="870"/>
    <w:pPr>
      <w:spacing w:after="120"/>
    </w:pPr>
    <w:rPr>
      <w:lang w:val="en-US" w:eastAsia="en-US"/>
    </w:rPr>
  </w:style>
  <w:style w:type="character" w:styleId="870">
    <w:name w:val="Основной текст Знак"/>
    <w:next w:val="870"/>
    <w:link w:val="869"/>
    <w:rPr>
      <w:sz w:val="24"/>
      <w:szCs w:val="24"/>
    </w:rPr>
  </w:style>
  <w:style w:type="paragraph" w:styleId="871">
    <w:name w:val="Название"/>
    <w:basedOn w:val="854"/>
    <w:next w:val="871"/>
    <w:link w:val="872"/>
    <w:qFormat/>
    <w:pPr>
      <w:jc w:val="center"/>
    </w:pPr>
    <w:rPr>
      <w:sz w:val="28"/>
      <w:szCs w:val="28"/>
      <w:lang w:val="en-US" w:eastAsia="en-US"/>
    </w:rPr>
  </w:style>
  <w:style w:type="character" w:styleId="872">
    <w:name w:val="Название Знак"/>
    <w:next w:val="872"/>
    <w:link w:val="871"/>
    <w:rPr>
      <w:sz w:val="28"/>
      <w:szCs w:val="28"/>
    </w:rPr>
  </w:style>
  <w:style w:type="paragraph" w:styleId="873">
    <w:name w:val="Без интервала"/>
    <w:next w:val="873"/>
    <w:link w:val="854"/>
    <w:qFormat/>
    <w:pPr>
      <w:widowControl w:val="off"/>
    </w:pPr>
    <w:rPr>
      <w:lang w:val="ru-RU" w:eastAsia="ru-RU" w:bidi="ar-SA"/>
    </w:rPr>
  </w:style>
  <w:style w:type="paragraph" w:styleId="874">
    <w:name w:val="Default"/>
    <w:next w:val="874"/>
    <w:link w:val="854"/>
    <w:rPr>
      <w:color w:val="000000"/>
      <w:sz w:val="24"/>
      <w:szCs w:val="24"/>
      <w:lang w:val="ru-RU" w:eastAsia="ru-RU" w:bidi="ar-SA"/>
    </w:rPr>
  </w:style>
  <w:style w:type="paragraph" w:styleId="875">
    <w:name w:val="Содержимое таблицы"/>
    <w:basedOn w:val="854"/>
    <w:next w:val="875"/>
    <w:link w:val="854"/>
    <w:pPr>
      <w:widowControl w:val="off"/>
      <w:suppressLineNumbers/>
    </w:pPr>
    <w:rPr>
      <w:rFonts w:eastAsia="Arial"/>
      <w:lang w:eastAsia="en-US"/>
    </w:rPr>
  </w:style>
  <w:style w:type="character" w:styleId="876">
    <w:name w:val="Основной текст 3 Знак"/>
    <w:next w:val="876"/>
    <w:link w:val="860"/>
    <w:rPr>
      <w:sz w:val="28"/>
    </w:rPr>
  </w:style>
  <w:style w:type="character" w:styleId="877" w:default="1">
    <w:name w:val="Default Paragraph Font"/>
    <w:uiPriority w:val="1"/>
    <w:semiHidden/>
    <w:unhideWhenUsed/>
  </w:style>
  <w:style w:type="numbering" w:styleId="878" w:default="1">
    <w:name w:val="No List"/>
    <w:uiPriority w:val="99"/>
    <w:semiHidden/>
    <w:unhideWhenUsed/>
  </w:style>
  <w:style w:type="table" w:styleId="8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OBRAZOVANIE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lastModifiedBy>vdanilova</cp:lastModifiedBy>
  <cp:revision>212</cp:revision>
  <dcterms:created xsi:type="dcterms:W3CDTF">2021-11-16T08:41:00Z</dcterms:created>
  <dcterms:modified xsi:type="dcterms:W3CDTF">2025-11-27T08:17:26Z</dcterms:modified>
  <cp:version>917504</cp:version>
</cp:coreProperties>
</file>